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11" w:rsidRDefault="00D00311">
      <w:pPr>
        <w:rPr>
          <w:b/>
        </w:rPr>
      </w:pPr>
      <w:r w:rsidRPr="006C2ED1">
        <w:rPr>
          <w:b/>
        </w:rPr>
        <w:t>JOUR</w:t>
      </w:r>
      <w:r w:rsidR="006C2ED1" w:rsidRPr="006C2ED1">
        <w:rPr>
          <w:b/>
        </w:rPr>
        <w:t xml:space="preserve"> </w:t>
      </w:r>
      <w:r w:rsidRPr="006C2ED1">
        <w:rPr>
          <w:b/>
        </w:rPr>
        <w:t xml:space="preserve">311 </w:t>
      </w:r>
      <w:r w:rsidR="00BC306A" w:rsidRPr="006C2ED1">
        <w:rPr>
          <w:b/>
        </w:rPr>
        <w:t>Midterm</w:t>
      </w:r>
      <w:r w:rsidR="00BC306A" w:rsidRPr="006C2ED1">
        <w:rPr>
          <w:b/>
        </w:rPr>
        <w:tab/>
      </w:r>
      <w:r w:rsidR="00BC306A" w:rsidRPr="006C2ED1">
        <w:rPr>
          <w:b/>
        </w:rPr>
        <w:tab/>
      </w:r>
      <w:r w:rsidR="00BC306A" w:rsidRPr="006C2ED1">
        <w:rPr>
          <w:b/>
        </w:rPr>
        <w:tab/>
      </w:r>
      <w:r w:rsidR="00BC306A" w:rsidRPr="006C2ED1">
        <w:rPr>
          <w:b/>
        </w:rPr>
        <w:tab/>
      </w:r>
      <w:r w:rsidR="00BC306A" w:rsidRPr="006C2ED1">
        <w:rPr>
          <w:b/>
        </w:rPr>
        <w:tab/>
      </w:r>
      <w:r w:rsidR="00BC306A" w:rsidRPr="006C2ED1">
        <w:rPr>
          <w:b/>
        </w:rPr>
        <w:tab/>
      </w:r>
      <w:r w:rsidR="00BC306A" w:rsidRPr="006C2ED1">
        <w:rPr>
          <w:b/>
        </w:rPr>
        <w:tab/>
      </w:r>
      <w:r w:rsidR="00F56860">
        <w:rPr>
          <w:b/>
        </w:rPr>
        <w:t>March 15,</w:t>
      </w:r>
      <w:r w:rsidR="009E2369">
        <w:rPr>
          <w:b/>
        </w:rPr>
        <w:t xml:space="preserve"> </w:t>
      </w:r>
      <w:r w:rsidR="009A6C4A">
        <w:rPr>
          <w:b/>
        </w:rPr>
        <w:t>20</w:t>
      </w:r>
      <w:r w:rsidR="00F56860">
        <w:rPr>
          <w:b/>
        </w:rPr>
        <w:t>10</w:t>
      </w:r>
    </w:p>
    <w:p w:rsidR="009A6C4A" w:rsidRDefault="009A6C4A">
      <w:pPr>
        <w:rPr>
          <w:b/>
        </w:rPr>
      </w:pPr>
    </w:p>
    <w:p w:rsidR="009A6C4A" w:rsidRPr="006C2ED1" w:rsidRDefault="009A6C4A">
      <w:pPr>
        <w:rPr>
          <w:b/>
        </w:rPr>
      </w:pPr>
      <w:r>
        <w:rPr>
          <w:b/>
        </w:rPr>
        <w:t xml:space="preserve">NAME: </w:t>
      </w:r>
      <w:r w:rsidR="00D2784C" w:rsidRPr="00D2784C">
        <w:rPr>
          <w:u w:val="single"/>
        </w:rPr>
        <w:t xml:space="preserve">Stephanie </w:t>
      </w:r>
      <w:proofErr w:type="spellStart"/>
      <w:r w:rsidR="00D2784C" w:rsidRPr="00D2784C">
        <w:rPr>
          <w:u w:val="single"/>
        </w:rPr>
        <w:t>Hemmens</w:t>
      </w:r>
      <w:proofErr w:type="spellEnd"/>
    </w:p>
    <w:p w:rsidR="00791FB5" w:rsidRPr="006C2ED1" w:rsidRDefault="00791FB5">
      <w:pPr>
        <w:rPr>
          <w:b/>
        </w:rPr>
      </w:pPr>
    </w:p>
    <w:p w:rsidR="00AD13D7" w:rsidRPr="006C2ED1" w:rsidRDefault="00883E34" w:rsidP="00883E34">
      <w:pPr>
        <w:numPr>
          <w:ilvl w:val="0"/>
          <w:numId w:val="3"/>
        </w:numPr>
        <w:rPr>
          <w:b/>
        </w:rPr>
      </w:pPr>
      <w:r w:rsidRPr="006C2ED1">
        <w:rPr>
          <w:b/>
        </w:rPr>
        <w:t xml:space="preserve">A proposal to build a liquid natural gas terminal (LNG) in the </w:t>
      </w:r>
      <w:smartTag w:uri="urn:schemas-microsoft-com:office:smarttags" w:element="place">
        <w:smartTag w:uri="urn:schemas-microsoft-com:office:smarttags" w:element="PlaceType">
          <w:r w:rsidRPr="006C2ED1">
            <w:rPr>
              <w:b/>
            </w:rPr>
            <w:t>Port</w:t>
          </w:r>
        </w:smartTag>
        <w:r w:rsidRPr="006C2ED1">
          <w:rPr>
            <w:b/>
          </w:rPr>
          <w:t xml:space="preserve"> of </w:t>
        </w:r>
        <w:smartTag w:uri="urn:schemas-microsoft-com:office:smarttags" w:element="PlaceName">
          <w:r w:rsidRPr="006C2ED1">
            <w:rPr>
              <w:b/>
            </w:rPr>
            <w:t>Long Beach</w:t>
          </w:r>
        </w:smartTag>
      </w:smartTag>
      <w:r w:rsidRPr="006C2ED1">
        <w:rPr>
          <w:b/>
        </w:rPr>
        <w:t xml:space="preserve"> has been stirring controversy recently. You have received an assignment to research this issue </w:t>
      </w:r>
      <w:r w:rsidR="00B75EA7" w:rsidRPr="006C2ED1">
        <w:rPr>
          <w:b/>
        </w:rPr>
        <w:t>for your local paper (think Press-Telegram). You must</w:t>
      </w:r>
      <w:r w:rsidRPr="006C2ED1">
        <w:rPr>
          <w:b/>
        </w:rPr>
        <w:t xml:space="preserve"> prepare a detailed report for your editor</w:t>
      </w:r>
      <w:r w:rsidR="00BC306A" w:rsidRPr="006C2ED1">
        <w:rPr>
          <w:b/>
        </w:rPr>
        <w:t xml:space="preserve"> with a proposed strategy for </w:t>
      </w:r>
      <w:r w:rsidR="00B75EA7" w:rsidRPr="006C2ED1">
        <w:rPr>
          <w:b/>
        </w:rPr>
        <w:t xml:space="preserve">the LNG terminal </w:t>
      </w:r>
      <w:r w:rsidR="00BC306A" w:rsidRPr="006C2ED1">
        <w:rPr>
          <w:b/>
        </w:rPr>
        <w:t>coverage</w:t>
      </w:r>
      <w:r w:rsidRPr="006C2ED1">
        <w:rPr>
          <w:b/>
        </w:rPr>
        <w:t xml:space="preserve">. In </w:t>
      </w:r>
      <w:r w:rsidR="00BC306A" w:rsidRPr="006C2ED1">
        <w:rPr>
          <w:b/>
        </w:rPr>
        <w:t xml:space="preserve">as much </w:t>
      </w:r>
      <w:r w:rsidRPr="006C2ED1">
        <w:rPr>
          <w:b/>
        </w:rPr>
        <w:t>detail</w:t>
      </w:r>
      <w:r w:rsidR="00BC306A" w:rsidRPr="006C2ED1">
        <w:rPr>
          <w:b/>
        </w:rPr>
        <w:t xml:space="preserve"> as needed</w:t>
      </w:r>
      <w:r w:rsidRPr="006C2ED1">
        <w:rPr>
          <w:b/>
        </w:rPr>
        <w:t>, do the following:</w:t>
      </w:r>
    </w:p>
    <w:p w:rsidR="00BC306A" w:rsidRPr="006C2ED1" w:rsidRDefault="00BC306A" w:rsidP="00BC306A">
      <w:pPr>
        <w:ind w:left="360"/>
        <w:rPr>
          <w:b/>
        </w:rPr>
      </w:pPr>
    </w:p>
    <w:p w:rsidR="00883E34" w:rsidRDefault="00883E34" w:rsidP="000A4586">
      <w:pPr>
        <w:numPr>
          <w:ilvl w:val="0"/>
          <w:numId w:val="4"/>
        </w:numPr>
        <w:rPr>
          <w:b/>
        </w:rPr>
      </w:pPr>
      <w:r w:rsidRPr="006C2ED1">
        <w:rPr>
          <w:b/>
        </w:rPr>
        <w:t xml:space="preserve">Research online (using various news databases and other sources) </w:t>
      </w:r>
      <w:r w:rsidR="00B75EA7" w:rsidRPr="006C2ED1">
        <w:rPr>
          <w:b/>
        </w:rPr>
        <w:t xml:space="preserve">and report </w:t>
      </w:r>
      <w:r w:rsidRPr="006C2ED1">
        <w:rPr>
          <w:b/>
        </w:rPr>
        <w:t>what</w:t>
      </w:r>
      <w:r w:rsidR="00BC306A" w:rsidRPr="006C2ED1">
        <w:rPr>
          <w:b/>
        </w:rPr>
        <w:t xml:space="preserve"> is the essence of the argument about building an LNG terminal (outline specific pros and cons of having such a terminal)</w:t>
      </w:r>
      <w:r w:rsidRPr="006C2ED1">
        <w:rPr>
          <w:b/>
        </w:rPr>
        <w:t>. Who are the main players on different sides of this issue?</w:t>
      </w:r>
      <w:r w:rsidR="00BC306A" w:rsidRPr="006C2ED1">
        <w:rPr>
          <w:b/>
        </w:rPr>
        <w:t xml:space="preserve"> Use proper attribution and provide information about your sources (databases, web sites, etc.) in the text (no attached references).</w:t>
      </w:r>
    </w:p>
    <w:p w:rsidR="000A4586" w:rsidRDefault="000A4586" w:rsidP="000A4586">
      <w:pPr>
        <w:ind w:left="720"/>
        <w:rPr>
          <w:b/>
        </w:rPr>
      </w:pPr>
    </w:p>
    <w:p w:rsidR="000A4586" w:rsidRDefault="00C15D6B" w:rsidP="000A4586">
      <w:pPr>
        <w:ind w:left="720"/>
      </w:pPr>
      <w:r w:rsidRPr="00C15D6B">
        <w:t>The $800 million project was sponsored by Mitsubishi. Sound Energy Solutions (SES) filed for approval, but s</w:t>
      </w:r>
      <w:r w:rsidR="000A4586" w:rsidRPr="00C15D6B">
        <w:t>ome state and local officials view it as a threat to the city’s population and will impact the environment.</w:t>
      </w:r>
      <w:r w:rsidRPr="00C15D6B">
        <w:t xml:space="preserve"> </w:t>
      </w:r>
      <w:r w:rsidR="00315EA3">
        <w:t xml:space="preserve">Local residents oppose the project, fearing that the terminal could be a terrorist target or suffer an explosion. Long Beach harbor commissioners ended an environmental review on the project. </w:t>
      </w:r>
      <w:r w:rsidR="00133A9E">
        <w:t xml:space="preserve">Houston’s </w:t>
      </w:r>
      <w:r w:rsidRPr="00C15D6B">
        <w:t>ConocoPhillips withdrew as a partner in the project.</w:t>
      </w:r>
      <w:r w:rsidR="00035009">
        <w:t xml:space="preserve"> The trading house planned to build moorages for LNG carriers, </w:t>
      </w:r>
      <w:proofErr w:type="spellStart"/>
      <w:r w:rsidR="00035009">
        <w:t>regasification</w:t>
      </w:r>
      <w:proofErr w:type="spellEnd"/>
      <w:r w:rsidR="00035009">
        <w:t xml:space="preserve"> facilities, and storage tanks at the Port of Long Beach.</w:t>
      </w:r>
    </w:p>
    <w:p w:rsidR="00AE7D8B" w:rsidRDefault="00AE7D8B" w:rsidP="000A4586">
      <w:pPr>
        <w:ind w:left="720"/>
      </w:pPr>
    </w:p>
    <w:p w:rsidR="00AE7D8B" w:rsidRDefault="00DD6EC2" w:rsidP="000A4586">
      <w:pPr>
        <w:ind w:left="720"/>
        <w:rPr>
          <w:lang/>
        </w:rPr>
      </w:pPr>
      <w:r>
        <w:rPr>
          <w:color w:val="000000"/>
          <w:lang/>
        </w:rPr>
        <w:t>There will be s</w:t>
      </w:r>
      <w:r w:rsidRPr="00DD6EC2">
        <w:rPr>
          <w:color w:val="000000"/>
          <w:lang/>
        </w:rPr>
        <w:t>everal hundred alternative-fuel trucks powered by natural gas, propane, bio-diesel and electricity</w:t>
      </w:r>
      <w:r>
        <w:rPr>
          <w:color w:val="000000"/>
          <w:lang/>
        </w:rPr>
        <w:t>.</w:t>
      </w:r>
      <w:r>
        <w:rPr>
          <w:rFonts w:ascii="Arial" w:hAnsi="Arial" w:cs="Arial"/>
          <w:color w:val="000000"/>
          <w:sz w:val="19"/>
          <w:szCs w:val="19"/>
          <w:lang/>
        </w:rPr>
        <w:t xml:space="preserve"> </w:t>
      </w:r>
      <w:r w:rsidR="00AE7D8B">
        <w:rPr>
          <w:lang/>
        </w:rPr>
        <w:t>Under terms of a</w:t>
      </w:r>
      <w:r w:rsidR="00AE7D8B" w:rsidRPr="00AE7D8B">
        <w:rPr>
          <w:lang/>
        </w:rPr>
        <w:t xml:space="preserve"> deal, companies registered with the port would get $80,000 to help purchase a new </w:t>
      </w:r>
      <w:r w:rsidR="00AE7D8B">
        <w:rPr>
          <w:lang/>
        </w:rPr>
        <w:t>LNG</w:t>
      </w:r>
      <w:r w:rsidR="00AE7D8B" w:rsidRPr="00AE7D8B">
        <w:rPr>
          <w:lang/>
        </w:rPr>
        <w:t xml:space="preserve"> rig, which can cost up to $200,000 off the lot. Those interested in cleaner technology - rigs powered solely by lithium batteries - would have 80 percent of the cost covered. In return, the companies must sign an agreement with the ports promising to use the trucks for local service in coming years.</w:t>
      </w:r>
      <w:r>
        <w:rPr>
          <w:lang/>
        </w:rPr>
        <w:t xml:space="preserve"> </w:t>
      </w:r>
    </w:p>
    <w:p w:rsidR="00133A9E" w:rsidRDefault="00133A9E" w:rsidP="000A4586">
      <w:pPr>
        <w:ind w:left="720"/>
        <w:rPr>
          <w:lang/>
        </w:rPr>
      </w:pPr>
    </w:p>
    <w:p w:rsidR="00133A9E" w:rsidRPr="00133A9E" w:rsidRDefault="00133A9E" w:rsidP="000A4586">
      <w:pPr>
        <w:ind w:left="720"/>
      </w:pPr>
      <w:r w:rsidRPr="00133A9E">
        <w:rPr>
          <w:color w:val="111111"/>
        </w:rPr>
        <w:t>The facility would be capable of supplying clean-burning vehicle-grade LNG to the local transportation market, including terminal tractors in the Ports of Long Beach and Los Angeles to assist in improving the port-area air quality.</w:t>
      </w:r>
      <w:r>
        <w:rPr>
          <w:color w:val="111111"/>
        </w:rPr>
        <w:t xml:space="preserve"> The terminal would meet growing demand for natural gas around the world.</w:t>
      </w:r>
    </w:p>
    <w:p w:rsidR="00C15D6B" w:rsidRDefault="00C15D6B" w:rsidP="000A4586">
      <w:pPr>
        <w:ind w:left="720"/>
        <w:rPr>
          <w:b/>
        </w:rPr>
      </w:pPr>
    </w:p>
    <w:p w:rsidR="00C15D6B" w:rsidRDefault="00C15D6B" w:rsidP="00C15D6B">
      <w:pPr>
        <w:rPr>
          <w:color w:val="000000"/>
        </w:rPr>
      </w:pPr>
      <w:r w:rsidRPr="00C15D6B">
        <w:rPr>
          <w:rStyle w:val="ssl01"/>
          <w:sz w:val="24"/>
          <w:szCs w:val="24"/>
        </w:rPr>
        <w:t>Shippers say Columbia Gas disregards their rights through changes to tariff</w:t>
      </w:r>
      <w:r>
        <w:rPr>
          <w:rStyle w:val="ssl01"/>
          <w:sz w:val="24"/>
          <w:szCs w:val="24"/>
        </w:rPr>
        <w:t xml:space="preserve">. </w:t>
      </w:r>
      <w:proofErr w:type="gramStart"/>
      <w:r w:rsidRPr="00C15D6B">
        <w:rPr>
          <w:i/>
          <w:color w:val="000000"/>
        </w:rPr>
        <w:t>Inside F.E.R.C.'s Gas Market Repor</w:t>
      </w:r>
      <w:r>
        <w:rPr>
          <w:i/>
          <w:color w:val="000000"/>
        </w:rPr>
        <w:t>t.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color w:val="000000"/>
        </w:rPr>
        <w:t>Retrieved March 15, 2010 in Lexis-Nexis database.</w:t>
      </w:r>
      <w:proofErr w:type="gramEnd"/>
    </w:p>
    <w:p w:rsidR="00315EA3" w:rsidRDefault="00315EA3" w:rsidP="00C15D6B">
      <w:pPr>
        <w:rPr>
          <w:color w:val="000000"/>
        </w:rPr>
      </w:pPr>
    </w:p>
    <w:p w:rsidR="00315EA3" w:rsidRDefault="00315EA3" w:rsidP="00C15D6B">
      <w:pPr>
        <w:rPr>
          <w:rStyle w:val="ssl01"/>
          <w:color w:val="auto"/>
          <w:sz w:val="24"/>
          <w:szCs w:val="24"/>
        </w:rPr>
      </w:pPr>
      <w:r w:rsidRPr="00315EA3">
        <w:rPr>
          <w:rStyle w:val="ssl01"/>
          <w:color w:val="auto"/>
          <w:sz w:val="24"/>
          <w:szCs w:val="24"/>
        </w:rPr>
        <w:t xml:space="preserve">Mitsubishi drops California </w:t>
      </w:r>
      <w:bookmarkStart w:id="0" w:name="HIT_1"/>
      <w:bookmarkStart w:id="1" w:name="ORIGHIT_1"/>
      <w:bookmarkEnd w:id="0"/>
      <w:bookmarkEnd w:id="1"/>
      <w:r w:rsidRPr="00315EA3">
        <w:rPr>
          <w:rStyle w:val="hit1"/>
          <w:color w:val="auto"/>
        </w:rPr>
        <w:t>LNG</w:t>
      </w:r>
      <w:r w:rsidRPr="00315EA3">
        <w:rPr>
          <w:rStyle w:val="ssl01"/>
          <w:color w:val="auto"/>
          <w:sz w:val="24"/>
          <w:szCs w:val="24"/>
        </w:rPr>
        <w:t xml:space="preserve"> plan, eyes Alaska</w:t>
      </w:r>
      <w:r w:rsidR="0092205E">
        <w:rPr>
          <w:rStyle w:val="ssl01"/>
          <w:color w:val="auto"/>
          <w:sz w:val="24"/>
          <w:szCs w:val="24"/>
        </w:rPr>
        <w:t xml:space="preserve">. </w:t>
      </w:r>
      <w:proofErr w:type="gramStart"/>
      <w:r w:rsidR="0092205E">
        <w:rPr>
          <w:rStyle w:val="ssl01"/>
          <w:i/>
          <w:color w:val="auto"/>
          <w:sz w:val="24"/>
          <w:szCs w:val="24"/>
        </w:rPr>
        <w:t>Oil and Gas Journal</w:t>
      </w:r>
      <w:r w:rsidR="0092205E">
        <w:rPr>
          <w:rStyle w:val="ssl01"/>
          <w:color w:val="auto"/>
          <w:sz w:val="24"/>
          <w:szCs w:val="24"/>
        </w:rPr>
        <w:t>.</w:t>
      </w:r>
      <w:proofErr w:type="gramEnd"/>
      <w:r w:rsidR="0092205E">
        <w:rPr>
          <w:rStyle w:val="ssl01"/>
          <w:color w:val="auto"/>
          <w:sz w:val="24"/>
          <w:szCs w:val="24"/>
        </w:rPr>
        <w:t xml:space="preserve"> </w:t>
      </w:r>
      <w:proofErr w:type="gramStart"/>
      <w:r w:rsidR="0092205E">
        <w:rPr>
          <w:rStyle w:val="ssl01"/>
          <w:color w:val="auto"/>
          <w:sz w:val="24"/>
          <w:szCs w:val="24"/>
        </w:rPr>
        <w:t>Retrieved March 15, 2010 in Lexis-Nexis database.</w:t>
      </w:r>
      <w:proofErr w:type="gramEnd"/>
    </w:p>
    <w:p w:rsidR="00DD6EC2" w:rsidRDefault="00DD6EC2" w:rsidP="00C15D6B">
      <w:pPr>
        <w:rPr>
          <w:rStyle w:val="ssl01"/>
          <w:color w:val="auto"/>
          <w:sz w:val="24"/>
          <w:szCs w:val="24"/>
        </w:rPr>
      </w:pPr>
    </w:p>
    <w:p w:rsidR="00DD6EC2" w:rsidRDefault="004F5337" w:rsidP="00C15D6B">
      <w:pPr>
        <w:rPr>
          <w:rStyle w:val="Strong"/>
          <w:b w:val="0"/>
          <w:color w:val="000000"/>
          <w:lang/>
        </w:rPr>
      </w:pPr>
      <w:r w:rsidRPr="004F5337">
        <w:rPr>
          <w:rStyle w:val="Strong"/>
          <w:b w:val="0"/>
          <w:color w:val="000000"/>
          <w:lang/>
        </w:rPr>
        <w:lastRenderedPageBreak/>
        <w:t>On the Waterfront: Clean Truck speeds ahead</w:t>
      </w:r>
      <w:r>
        <w:rPr>
          <w:rStyle w:val="Strong"/>
          <w:b w:val="0"/>
          <w:color w:val="000000"/>
          <w:lang/>
        </w:rPr>
        <w:t xml:space="preserve">. (August 17, 2009). </w:t>
      </w:r>
      <w:proofErr w:type="gramStart"/>
      <w:r>
        <w:rPr>
          <w:rStyle w:val="Strong"/>
          <w:b w:val="0"/>
          <w:i/>
          <w:color w:val="000000"/>
          <w:lang/>
        </w:rPr>
        <w:t>Press-Telegram</w:t>
      </w:r>
      <w:r>
        <w:rPr>
          <w:rStyle w:val="Strong"/>
          <w:b w:val="0"/>
          <w:color w:val="000000"/>
          <w:lang/>
        </w:rPr>
        <w:t>.</w:t>
      </w:r>
      <w:proofErr w:type="gramEnd"/>
      <w:r>
        <w:rPr>
          <w:rStyle w:val="Strong"/>
          <w:b w:val="0"/>
          <w:color w:val="000000"/>
          <w:lang/>
        </w:rPr>
        <w:t xml:space="preserve"> Retrieved March 15, 2010 in </w:t>
      </w:r>
      <w:proofErr w:type="spellStart"/>
      <w:proofErr w:type="gramStart"/>
      <w:r>
        <w:rPr>
          <w:rStyle w:val="Strong"/>
          <w:b w:val="0"/>
          <w:color w:val="000000"/>
          <w:lang/>
        </w:rPr>
        <w:t>ProQuest</w:t>
      </w:r>
      <w:proofErr w:type="spellEnd"/>
      <w:proofErr w:type="gramEnd"/>
      <w:r>
        <w:rPr>
          <w:rStyle w:val="Strong"/>
          <w:b w:val="0"/>
          <w:color w:val="000000"/>
          <w:lang/>
        </w:rPr>
        <w:t xml:space="preserve"> database.</w:t>
      </w:r>
    </w:p>
    <w:p w:rsidR="00133A9E" w:rsidRDefault="00133A9E" w:rsidP="00C15D6B">
      <w:pPr>
        <w:rPr>
          <w:rStyle w:val="Strong"/>
          <w:b w:val="0"/>
          <w:color w:val="000000"/>
          <w:lang/>
        </w:rPr>
      </w:pPr>
    </w:p>
    <w:p w:rsidR="00133A9E" w:rsidRPr="00133A9E" w:rsidRDefault="00133A9E" w:rsidP="00C15D6B">
      <w:pPr>
        <w:rPr>
          <w:b/>
        </w:rPr>
      </w:pPr>
      <w:r w:rsidRPr="00133A9E">
        <w:t>ConocoPhillips, Mitsubishi plan LNG terminal for Long Beach</w:t>
      </w:r>
      <w:r>
        <w:t xml:space="preserve">. (May 17, 2005). </w:t>
      </w:r>
      <w:proofErr w:type="gramStart"/>
      <w:r>
        <w:rPr>
          <w:i/>
        </w:rPr>
        <w:t>Los Angeles Business</w:t>
      </w:r>
      <w:r>
        <w:t>.</w:t>
      </w:r>
      <w:proofErr w:type="gramEnd"/>
      <w:r>
        <w:t xml:space="preserve"> </w:t>
      </w:r>
      <w:proofErr w:type="gramStart"/>
      <w:r>
        <w:t>Retrieved March 15, 2010 from h</w:t>
      </w:r>
      <w:r w:rsidRPr="00133A9E">
        <w:t>ttp://losangeles.bizjournals.com/losangeles/stories/2005/05/16/daily22.html</w:t>
      </w:r>
      <w:r>
        <w:t>.</w:t>
      </w:r>
      <w:proofErr w:type="gramEnd"/>
    </w:p>
    <w:p w:rsidR="006C2ED1" w:rsidRPr="006C2ED1" w:rsidRDefault="006C2ED1" w:rsidP="00AD13D7">
      <w:pPr>
        <w:ind w:left="360"/>
        <w:rPr>
          <w:b/>
        </w:rPr>
      </w:pPr>
    </w:p>
    <w:p w:rsidR="00883E34" w:rsidRDefault="00BC306A" w:rsidP="00621644">
      <w:pPr>
        <w:numPr>
          <w:ilvl w:val="0"/>
          <w:numId w:val="4"/>
        </w:numPr>
        <w:rPr>
          <w:b/>
        </w:rPr>
      </w:pPr>
      <w:r w:rsidRPr="006C2ED1">
        <w:rPr>
          <w:b/>
        </w:rPr>
        <w:t>I</w:t>
      </w:r>
      <w:r w:rsidR="00883E34" w:rsidRPr="006C2ED1">
        <w:rPr>
          <w:b/>
        </w:rPr>
        <w:t xml:space="preserve">dentify </w:t>
      </w:r>
      <w:r w:rsidRPr="006C2ED1">
        <w:rPr>
          <w:b/>
        </w:rPr>
        <w:t xml:space="preserve">(by name and/or affiliation) the most likely </w:t>
      </w:r>
      <w:r w:rsidR="00883E34" w:rsidRPr="006C2ED1">
        <w:rPr>
          <w:b/>
        </w:rPr>
        <w:t xml:space="preserve">people to be interviewed for </w:t>
      </w:r>
      <w:r w:rsidRPr="006C2ED1">
        <w:rPr>
          <w:b/>
        </w:rPr>
        <w:t xml:space="preserve">such a </w:t>
      </w:r>
      <w:r w:rsidR="00883E34" w:rsidRPr="006C2ED1">
        <w:rPr>
          <w:b/>
        </w:rPr>
        <w:t>story</w:t>
      </w:r>
      <w:r w:rsidRPr="006C2ED1">
        <w:rPr>
          <w:b/>
        </w:rPr>
        <w:t>.</w:t>
      </w:r>
    </w:p>
    <w:p w:rsidR="00946F38" w:rsidRDefault="00946F38" w:rsidP="00946F38">
      <w:pPr>
        <w:ind w:left="720"/>
        <w:rPr>
          <w:b/>
        </w:rPr>
      </w:pPr>
    </w:p>
    <w:p w:rsidR="00946F38" w:rsidRDefault="00621644" w:rsidP="00621644">
      <w:pPr>
        <w:ind w:left="720"/>
      </w:pPr>
      <w:r>
        <w:t xml:space="preserve">Pro: </w:t>
      </w:r>
    </w:p>
    <w:p w:rsidR="00621644" w:rsidRDefault="00621644" w:rsidP="00946F38">
      <w:pPr>
        <w:numPr>
          <w:ilvl w:val="0"/>
          <w:numId w:val="5"/>
        </w:numPr>
      </w:pPr>
      <w:r>
        <w:t xml:space="preserve">Mitsubishi </w:t>
      </w:r>
      <w:r w:rsidR="00946F38">
        <w:t xml:space="preserve">Corp. </w:t>
      </w:r>
      <w:r>
        <w:t>and Sound Energy Solutions (SES)</w:t>
      </w:r>
      <w:r w:rsidR="00946F38">
        <w:t>: Thomas E. Giles, Project Developer</w:t>
      </w:r>
    </w:p>
    <w:p w:rsidR="00946F38" w:rsidRDefault="00946F38" w:rsidP="00946F38">
      <w:pPr>
        <w:numPr>
          <w:ilvl w:val="0"/>
          <w:numId w:val="5"/>
        </w:numPr>
      </w:pPr>
      <w:r>
        <w:t xml:space="preserve">ConocoPhillips: James </w:t>
      </w:r>
      <w:proofErr w:type="spellStart"/>
      <w:r>
        <w:t>Mulva</w:t>
      </w:r>
      <w:proofErr w:type="spellEnd"/>
      <w:r>
        <w:t>, Chairman and CEO</w:t>
      </w:r>
    </w:p>
    <w:p w:rsidR="00946F38" w:rsidRDefault="00946F38" w:rsidP="00621644">
      <w:pPr>
        <w:ind w:left="720"/>
      </w:pPr>
    </w:p>
    <w:p w:rsidR="00946F38" w:rsidRDefault="00621644" w:rsidP="00621644">
      <w:pPr>
        <w:ind w:left="720"/>
      </w:pPr>
      <w:r>
        <w:t xml:space="preserve">Con: </w:t>
      </w:r>
    </w:p>
    <w:p w:rsidR="00621644" w:rsidRDefault="00621644" w:rsidP="00946F38">
      <w:pPr>
        <w:numPr>
          <w:ilvl w:val="0"/>
          <w:numId w:val="5"/>
        </w:numPr>
      </w:pPr>
      <w:r>
        <w:t>state and local officials</w:t>
      </w:r>
      <w:r w:rsidR="0029653B">
        <w:t>: Long Beach City Attorney Robert Shannon</w:t>
      </w:r>
    </w:p>
    <w:p w:rsidR="0029653B" w:rsidRDefault="0029653B" w:rsidP="00946F38">
      <w:pPr>
        <w:numPr>
          <w:ilvl w:val="0"/>
          <w:numId w:val="5"/>
        </w:numPr>
      </w:pPr>
      <w:r>
        <w:t xml:space="preserve">harbor commissioners: Nick </w:t>
      </w:r>
      <w:proofErr w:type="spellStart"/>
      <w:r>
        <w:t>Sramek</w:t>
      </w:r>
      <w:proofErr w:type="spellEnd"/>
      <w:r>
        <w:t>, Commission President</w:t>
      </w:r>
    </w:p>
    <w:p w:rsidR="008E7209" w:rsidRPr="006C2ED1" w:rsidRDefault="008E7209" w:rsidP="00AD13D7">
      <w:pPr>
        <w:ind w:left="360"/>
        <w:rPr>
          <w:b/>
        </w:rPr>
      </w:pPr>
    </w:p>
    <w:p w:rsidR="00883E34" w:rsidRDefault="00BC306A" w:rsidP="00E83561">
      <w:pPr>
        <w:numPr>
          <w:ilvl w:val="0"/>
          <w:numId w:val="4"/>
        </w:numPr>
        <w:rPr>
          <w:b/>
        </w:rPr>
      </w:pPr>
      <w:r w:rsidRPr="006C2ED1">
        <w:rPr>
          <w:b/>
        </w:rPr>
        <w:t>O</w:t>
      </w:r>
      <w:r w:rsidR="00883E34" w:rsidRPr="006C2ED1">
        <w:rPr>
          <w:b/>
        </w:rPr>
        <w:t xml:space="preserve">utline (in much detail!) how to prepare and conduct for </w:t>
      </w:r>
      <w:r w:rsidRPr="006C2ED1">
        <w:rPr>
          <w:b/>
        </w:rPr>
        <w:t>your</w:t>
      </w:r>
      <w:r w:rsidR="00883E34" w:rsidRPr="006C2ED1">
        <w:rPr>
          <w:b/>
        </w:rPr>
        <w:t xml:space="preserve"> interviews.</w:t>
      </w:r>
      <w:r w:rsidRPr="006C2ED1">
        <w:rPr>
          <w:b/>
        </w:rPr>
        <w:t xml:space="preserve"> Draft a starter set of questions.</w:t>
      </w:r>
      <w:r w:rsidR="00B75EA7" w:rsidRPr="006C2ED1">
        <w:rPr>
          <w:b/>
        </w:rPr>
        <w:t xml:space="preserve"> Explain your interview strategy</w:t>
      </w:r>
      <w:r w:rsidR="00443A5F" w:rsidRPr="006C2ED1">
        <w:rPr>
          <w:b/>
        </w:rPr>
        <w:t xml:space="preserve"> with respect to </w:t>
      </w:r>
      <w:r w:rsidR="00B75EA7" w:rsidRPr="006C2ED1">
        <w:rPr>
          <w:b/>
        </w:rPr>
        <w:t>the most important sources – i.e., what to do if they refuse to answer a particular question.</w:t>
      </w:r>
      <w:r w:rsidR="00535E8C" w:rsidRPr="006C2ED1">
        <w:rPr>
          <w:b/>
        </w:rPr>
        <w:t xml:space="preserve"> Where do you expect to have an argument with them?</w:t>
      </w:r>
      <w:r w:rsidR="00FB74DE" w:rsidRPr="006C2ED1">
        <w:rPr>
          <w:b/>
        </w:rPr>
        <w:t xml:space="preserve"> Be creative</w:t>
      </w:r>
      <w:r w:rsidR="0056518D" w:rsidRPr="006C2ED1">
        <w:rPr>
          <w:b/>
        </w:rPr>
        <w:t xml:space="preserve"> and reasoned</w:t>
      </w:r>
      <w:r w:rsidR="00FB74DE" w:rsidRPr="006C2ED1">
        <w:rPr>
          <w:b/>
        </w:rPr>
        <w:t>!</w:t>
      </w:r>
    </w:p>
    <w:p w:rsidR="00E83561" w:rsidRDefault="00E83561" w:rsidP="00E83561">
      <w:pPr>
        <w:ind w:left="720"/>
        <w:rPr>
          <w:b/>
        </w:rPr>
      </w:pPr>
    </w:p>
    <w:p w:rsidR="00E83561" w:rsidRDefault="00E83561" w:rsidP="00E83561">
      <w:pPr>
        <w:ind w:left="720"/>
      </w:pPr>
      <w:r>
        <w:t>Research both sides of the issue:</w:t>
      </w:r>
    </w:p>
    <w:p w:rsidR="00E83561" w:rsidRDefault="00E83561" w:rsidP="00E83561">
      <w:pPr>
        <w:ind w:left="720"/>
      </w:pPr>
      <w:r>
        <w:t>Who is for the project?</w:t>
      </w:r>
    </w:p>
    <w:p w:rsidR="00E83561" w:rsidRDefault="00E83561" w:rsidP="00E83561">
      <w:pPr>
        <w:ind w:left="720"/>
      </w:pPr>
      <w:r>
        <w:t>Who is against the project?</w:t>
      </w:r>
    </w:p>
    <w:p w:rsidR="00E83561" w:rsidRDefault="00E83561" w:rsidP="00E83561">
      <w:pPr>
        <w:ind w:left="720"/>
      </w:pPr>
    </w:p>
    <w:p w:rsidR="00E83561" w:rsidRDefault="00E83561" w:rsidP="00E83561">
      <w:pPr>
        <w:ind w:left="720"/>
      </w:pPr>
      <w:r>
        <w:t>Find contacts for interviews about the issue.</w:t>
      </w:r>
    </w:p>
    <w:p w:rsidR="00E83561" w:rsidRDefault="00E83561" w:rsidP="00E83561">
      <w:pPr>
        <w:ind w:left="720"/>
      </w:pPr>
      <w:r>
        <w:t>Research their background.</w:t>
      </w:r>
    </w:p>
    <w:p w:rsidR="00E83561" w:rsidRDefault="00E83561" w:rsidP="00E83561">
      <w:pPr>
        <w:ind w:left="720"/>
      </w:pPr>
      <w:r>
        <w:t>Call them or email them.</w:t>
      </w:r>
    </w:p>
    <w:p w:rsidR="001A2055" w:rsidRDefault="001A2055" w:rsidP="00E83561">
      <w:pPr>
        <w:ind w:left="720"/>
      </w:pPr>
      <w:r>
        <w:t>Set up appointments for interviews.</w:t>
      </w:r>
    </w:p>
    <w:p w:rsidR="00E83561" w:rsidRDefault="00E83561" w:rsidP="00E83561">
      <w:pPr>
        <w:ind w:left="720"/>
      </w:pPr>
    </w:p>
    <w:p w:rsidR="00E83561" w:rsidRDefault="00E83561" w:rsidP="00E83561">
      <w:pPr>
        <w:ind w:left="720"/>
      </w:pPr>
      <w:r>
        <w:t>Questions:</w:t>
      </w:r>
    </w:p>
    <w:p w:rsidR="00E83561" w:rsidRDefault="00E83561" w:rsidP="00E83561">
      <w:pPr>
        <w:ind w:left="720"/>
      </w:pPr>
      <w:r>
        <w:t>What will be the long-term effect of this project?</w:t>
      </w:r>
    </w:p>
    <w:p w:rsidR="00E83561" w:rsidRDefault="00E83561" w:rsidP="00E83561">
      <w:pPr>
        <w:ind w:left="720"/>
      </w:pPr>
      <w:r>
        <w:t>How much is it going to cost?</w:t>
      </w:r>
    </w:p>
    <w:p w:rsidR="00E83561" w:rsidRDefault="00E83561" w:rsidP="00E83561">
      <w:pPr>
        <w:ind w:left="720"/>
      </w:pPr>
      <w:r>
        <w:t>How should tax-payers prepare for it?</w:t>
      </w:r>
    </w:p>
    <w:p w:rsidR="00E83561" w:rsidRDefault="00E83561" w:rsidP="00E83561">
      <w:pPr>
        <w:ind w:left="720"/>
      </w:pPr>
      <w:r>
        <w:t>What are the pros?</w:t>
      </w:r>
    </w:p>
    <w:p w:rsidR="00E83561" w:rsidRDefault="00E83561" w:rsidP="00E83561">
      <w:pPr>
        <w:ind w:left="720"/>
      </w:pPr>
      <w:r>
        <w:t>What are the cons?</w:t>
      </w:r>
    </w:p>
    <w:p w:rsidR="00346DA3" w:rsidRDefault="00346DA3" w:rsidP="00E83561">
      <w:pPr>
        <w:ind w:left="720"/>
      </w:pPr>
      <w:r>
        <w:t>How do you see the future of Long Beach?</w:t>
      </w:r>
    </w:p>
    <w:p w:rsidR="00346DA3" w:rsidRDefault="00346DA3" w:rsidP="00E83561">
      <w:pPr>
        <w:ind w:left="720"/>
      </w:pPr>
      <w:r>
        <w:t>When will the project be finished?</w:t>
      </w:r>
    </w:p>
    <w:p w:rsidR="00E83561" w:rsidRDefault="00E83561" w:rsidP="00E83561">
      <w:pPr>
        <w:ind w:left="720"/>
      </w:pPr>
    </w:p>
    <w:p w:rsidR="00E83561" w:rsidRPr="00E83561" w:rsidRDefault="00E83561" w:rsidP="00E83561">
      <w:pPr>
        <w:ind w:left="720"/>
      </w:pPr>
      <w:r>
        <w:t>If my interviewees refuse to answer a question</w:t>
      </w:r>
      <w:r w:rsidR="0098639E">
        <w:t xml:space="preserve">, I will move on to the next question, if they don’t cooperate, especially if the information should not be </w:t>
      </w:r>
      <w:r w:rsidR="0098639E">
        <w:lastRenderedPageBreak/>
        <w:t>revealed to the public. I expect to have an argument with them when discussing their viewpoints on the issue, but I won’t go overboard.</w:t>
      </w:r>
    </w:p>
    <w:p w:rsidR="00B85CD1" w:rsidRPr="006C2ED1" w:rsidRDefault="00B85CD1" w:rsidP="003E7A95">
      <w:pPr>
        <w:rPr>
          <w:b/>
        </w:rPr>
      </w:pPr>
    </w:p>
    <w:sectPr w:rsidR="00B85CD1" w:rsidRPr="006C2ED1" w:rsidSect="000D19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F4C"/>
    <w:multiLevelType w:val="hybridMultilevel"/>
    <w:tmpl w:val="39E0CDA2"/>
    <w:lvl w:ilvl="0" w:tplc="2E001E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26C1D"/>
    <w:multiLevelType w:val="hybridMultilevel"/>
    <w:tmpl w:val="8050F96A"/>
    <w:lvl w:ilvl="0" w:tplc="FB20B5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72311B"/>
    <w:multiLevelType w:val="hybridMultilevel"/>
    <w:tmpl w:val="3CC01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F4B7F"/>
    <w:multiLevelType w:val="hybridMultilevel"/>
    <w:tmpl w:val="8E26E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97D10"/>
    <w:multiLevelType w:val="hybridMultilevel"/>
    <w:tmpl w:val="F10E49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311"/>
    <w:rsid w:val="00035009"/>
    <w:rsid w:val="000A4586"/>
    <w:rsid w:val="000C0A36"/>
    <w:rsid w:val="000D197E"/>
    <w:rsid w:val="00100993"/>
    <w:rsid w:val="00133A9E"/>
    <w:rsid w:val="00143503"/>
    <w:rsid w:val="001A2055"/>
    <w:rsid w:val="001A42EF"/>
    <w:rsid w:val="001B1083"/>
    <w:rsid w:val="00214613"/>
    <w:rsid w:val="0029653B"/>
    <w:rsid w:val="003006F9"/>
    <w:rsid w:val="00315EA3"/>
    <w:rsid w:val="00346DA3"/>
    <w:rsid w:val="003E7A95"/>
    <w:rsid w:val="00443A5F"/>
    <w:rsid w:val="004D490D"/>
    <w:rsid w:val="004F5337"/>
    <w:rsid w:val="00535E8C"/>
    <w:rsid w:val="0056518D"/>
    <w:rsid w:val="005B589C"/>
    <w:rsid w:val="00605A46"/>
    <w:rsid w:val="00621644"/>
    <w:rsid w:val="006225FC"/>
    <w:rsid w:val="006651C1"/>
    <w:rsid w:val="006A3E50"/>
    <w:rsid w:val="006C2ED1"/>
    <w:rsid w:val="006F01D5"/>
    <w:rsid w:val="00707920"/>
    <w:rsid w:val="00721DD2"/>
    <w:rsid w:val="00734C58"/>
    <w:rsid w:val="00777AF2"/>
    <w:rsid w:val="00791FB5"/>
    <w:rsid w:val="007D44FC"/>
    <w:rsid w:val="007F1097"/>
    <w:rsid w:val="0080721C"/>
    <w:rsid w:val="00883E34"/>
    <w:rsid w:val="008976B5"/>
    <w:rsid w:val="008E7209"/>
    <w:rsid w:val="0092205E"/>
    <w:rsid w:val="00946F38"/>
    <w:rsid w:val="0098639E"/>
    <w:rsid w:val="009A6C4A"/>
    <w:rsid w:val="009B6612"/>
    <w:rsid w:val="009E2369"/>
    <w:rsid w:val="00A22B61"/>
    <w:rsid w:val="00AD13D7"/>
    <w:rsid w:val="00AD4D22"/>
    <w:rsid w:val="00AE7D8B"/>
    <w:rsid w:val="00B44190"/>
    <w:rsid w:val="00B75EA7"/>
    <w:rsid w:val="00B85CD1"/>
    <w:rsid w:val="00BC306A"/>
    <w:rsid w:val="00BE57A4"/>
    <w:rsid w:val="00C15D6B"/>
    <w:rsid w:val="00C769C7"/>
    <w:rsid w:val="00D00311"/>
    <w:rsid w:val="00D2784C"/>
    <w:rsid w:val="00DD6EC2"/>
    <w:rsid w:val="00DE4346"/>
    <w:rsid w:val="00E81FF3"/>
    <w:rsid w:val="00E83561"/>
    <w:rsid w:val="00E97477"/>
    <w:rsid w:val="00F56860"/>
    <w:rsid w:val="00FB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1FF3"/>
    <w:rPr>
      <w:color w:val="0000FF"/>
      <w:u w:val="single"/>
    </w:rPr>
  </w:style>
  <w:style w:type="character" w:customStyle="1" w:styleId="homebody1">
    <w:name w:val="homebody1"/>
    <w:basedOn w:val="DefaultParagraphFont"/>
    <w:rsid w:val="00BE57A4"/>
    <w:rPr>
      <w:rFonts w:ascii="Georgia" w:hAnsi="Georgia" w:hint="default"/>
      <w:color w:val="003366"/>
      <w:sz w:val="20"/>
      <w:szCs w:val="20"/>
    </w:rPr>
  </w:style>
  <w:style w:type="character" w:styleId="FollowedHyperlink">
    <w:name w:val="FollowedHyperlink"/>
    <w:basedOn w:val="DefaultParagraphFont"/>
    <w:rsid w:val="005B589C"/>
    <w:rPr>
      <w:color w:val="800080"/>
      <w:u w:val="single"/>
    </w:rPr>
  </w:style>
  <w:style w:type="character" w:customStyle="1" w:styleId="ssl01">
    <w:name w:val="ss_l01"/>
    <w:basedOn w:val="DefaultParagraphFont"/>
    <w:rsid w:val="00C15D6B"/>
    <w:rPr>
      <w:color w:val="000000"/>
      <w:sz w:val="32"/>
      <w:szCs w:val="32"/>
    </w:rPr>
  </w:style>
  <w:style w:type="character" w:customStyle="1" w:styleId="hit1">
    <w:name w:val="hit1"/>
    <w:basedOn w:val="DefaultParagraphFont"/>
    <w:rsid w:val="00315EA3"/>
    <w:rPr>
      <w:b/>
      <w:bCs/>
      <w:color w:val="CC0033"/>
    </w:rPr>
  </w:style>
  <w:style w:type="character" w:styleId="Emphasis">
    <w:name w:val="Emphasis"/>
    <w:basedOn w:val="DefaultParagraphFont"/>
    <w:uiPriority w:val="20"/>
    <w:qFormat/>
    <w:rsid w:val="00AE7D8B"/>
    <w:rPr>
      <w:i/>
      <w:iCs/>
    </w:rPr>
  </w:style>
  <w:style w:type="character" w:styleId="Strong">
    <w:name w:val="Strong"/>
    <w:basedOn w:val="DefaultParagraphFont"/>
    <w:uiPriority w:val="22"/>
    <w:qFormat/>
    <w:rsid w:val="004F5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JOUR311 Reporting Test (50 points)</vt:lpstr>
    </vt:vector>
  </TitlesOfParts>
  <Company>CSULB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JOUR311 Reporting Test (50 points)</dc:title>
  <dc:subject/>
  <dc:creator>Christopher Karadjov</dc:creator>
  <cp:keywords/>
  <dc:description/>
  <cp:lastModifiedBy>CLA</cp:lastModifiedBy>
  <cp:revision>22</cp:revision>
  <cp:lastPrinted>2005-10-26T21:33:00Z</cp:lastPrinted>
  <dcterms:created xsi:type="dcterms:W3CDTF">2010-03-15T20:09:00Z</dcterms:created>
  <dcterms:modified xsi:type="dcterms:W3CDTF">2010-03-15T22:16:00Z</dcterms:modified>
</cp:coreProperties>
</file>