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53" w:rsidRDefault="00327C53" w:rsidP="0032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 311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Karadjov</w:t>
      </w:r>
      <w:proofErr w:type="spellEnd"/>
    </w:p>
    <w:p w:rsidR="00327C53" w:rsidRDefault="00327C53" w:rsidP="0032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HEMMENS</w:t>
      </w:r>
    </w:p>
    <w:p w:rsidR="00327C53" w:rsidRDefault="00327C53" w:rsidP="0032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10, 2010</w:t>
      </w:r>
    </w:p>
    <w:p w:rsidR="00327C53" w:rsidRDefault="00327C53" w:rsidP="00327C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JOURNALISM DAY</w:t>
      </w:r>
    </w:p>
    <w:p w:rsidR="00327C53" w:rsidRDefault="00E777FC" w:rsidP="00725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6741">
        <w:rPr>
          <w:rFonts w:ascii="Times New Roman" w:hAnsi="Times New Roman" w:cs="Times New Roman"/>
          <w:sz w:val="24"/>
          <w:szCs w:val="24"/>
        </w:rPr>
        <w:t xml:space="preserve">Several speakers spoke </w:t>
      </w:r>
      <w:r w:rsidR="005076E5">
        <w:rPr>
          <w:rFonts w:ascii="Times New Roman" w:hAnsi="Times New Roman" w:cs="Times New Roman"/>
          <w:sz w:val="24"/>
          <w:szCs w:val="24"/>
        </w:rPr>
        <w:t xml:space="preserve">to hundreds of students </w:t>
      </w:r>
      <w:r w:rsidR="008A674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Journalism Day</w:t>
      </w:r>
      <w:r w:rsidR="008A6741">
        <w:rPr>
          <w:rFonts w:ascii="Times New Roman" w:hAnsi="Times New Roman" w:cs="Times New Roman"/>
          <w:sz w:val="24"/>
          <w:szCs w:val="24"/>
        </w:rPr>
        <w:t>, which</w:t>
      </w:r>
      <w:r>
        <w:rPr>
          <w:rFonts w:ascii="Times New Roman" w:hAnsi="Times New Roman" w:cs="Times New Roman"/>
          <w:sz w:val="24"/>
          <w:szCs w:val="24"/>
        </w:rPr>
        <w:t xml:space="preserve"> was held May 5 from 9 a.m. to 2 p.m. at the Student Union Ballrooms. The theme was “What Friends are For: How Social Media are Revolutionizing News and Public Relations.”</w:t>
      </w:r>
    </w:p>
    <w:p w:rsidR="003800B8" w:rsidRDefault="003800B8" w:rsidP="00725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5948">
        <w:rPr>
          <w:rFonts w:ascii="Times New Roman" w:hAnsi="Times New Roman" w:cs="Times New Roman"/>
          <w:sz w:val="24"/>
          <w:szCs w:val="24"/>
        </w:rPr>
        <w:t>At 9:15 a.m., the Department of Journalism’s chair, Raul Reis gave the introduction.</w:t>
      </w:r>
    </w:p>
    <w:p w:rsidR="00375948" w:rsidRDefault="00375948" w:rsidP="00725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first panel at 9:30 a.m. featured the keynote speaker,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Sablan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6AF1">
        <w:rPr>
          <w:rFonts w:ascii="Times New Roman" w:hAnsi="Times New Roman" w:cs="Times New Roman"/>
          <w:sz w:val="24"/>
          <w:szCs w:val="24"/>
        </w:rPr>
        <w:t xml:space="preserve">a social media expert </w:t>
      </w:r>
      <w:r>
        <w:rPr>
          <w:rFonts w:ascii="Times New Roman" w:hAnsi="Times New Roman" w:cs="Times New Roman"/>
          <w:sz w:val="24"/>
          <w:szCs w:val="24"/>
        </w:rPr>
        <w:t>who leads the Orange County Register’s Web Task Force. He discussed how journalists can be curators</w:t>
      </w:r>
      <w:r w:rsidR="00EA6AF1">
        <w:rPr>
          <w:rFonts w:ascii="Times New Roman" w:hAnsi="Times New Roman" w:cs="Times New Roman"/>
          <w:sz w:val="24"/>
          <w:szCs w:val="24"/>
        </w:rPr>
        <w:t xml:space="preserve"> by engaging in conversation and collaboration. The several steps</w:t>
      </w:r>
      <w:r w:rsidR="00C90163">
        <w:rPr>
          <w:rFonts w:ascii="Times New Roman" w:hAnsi="Times New Roman" w:cs="Times New Roman"/>
          <w:sz w:val="24"/>
          <w:szCs w:val="24"/>
        </w:rPr>
        <w:t xml:space="preserve"> he mentioned</w:t>
      </w:r>
      <w:r w:rsidR="00EA6AF1">
        <w:rPr>
          <w:rFonts w:ascii="Times New Roman" w:hAnsi="Times New Roman" w:cs="Times New Roman"/>
          <w:sz w:val="24"/>
          <w:szCs w:val="24"/>
        </w:rPr>
        <w:t xml:space="preserve"> include</w:t>
      </w:r>
      <w:r w:rsidR="00C90163">
        <w:rPr>
          <w:rFonts w:ascii="Times New Roman" w:hAnsi="Times New Roman" w:cs="Times New Roman"/>
          <w:sz w:val="24"/>
          <w:szCs w:val="24"/>
        </w:rPr>
        <w:t>d</w:t>
      </w:r>
      <w:r w:rsidR="00EA6AF1">
        <w:rPr>
          <w:rFonts w:ascii="Times New Roman" w:hAnsi="Times New Roman" w:cs="Times New Roman"/>
          <w:sz w:val="24"/>
          <w:szCs w:val="24"/>
        </w:rPr>
        <w:t xml:space="preserve"> selection, narrowing down quotes, providing context, presentation and providing expertise. </w:t>
      </w:r>
    </w:p>
    <w:p w:rsidR="00EA6AF1" w:rsidRDefault="00EA6AF1" w:rsidP="00725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</w:t>
      </w:r>
      <w:r w:rsidR="00671205">
        <w:rPr>
          <w:rFonts w:ascii="Times New Roman" w:hAnsi="Times New Roman" w:cs="Times New Roman"/>
          <w:sz w:val="24"/>
          <w:szCs w:val="24"/>
        </w:rPr>
        <w:t>next panel at 10:30 a.m. was about</w:t>
      </w:r>
      <w:r>
        <w:rPr>
          <w:rFonts w:ascii="Times New Roman" w:hAnsi="Times New Roman" w:cs="Times New Roman"/>
          <w:sz w:val="24"/>
          <w:szCs w:val="24"/>
        </w:rPr>
        <w:t xml:space="preserve"> social media. </w:t>
      </w:r>
      <w:r w:rsidR="005546B3"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 w:rsidR="005546B3">
        <w:rPr>
          <w:rFonts w:ascii="Times New Roman" w:hAnsi="Times New Roman" w:cs="Times New Roman"/>
          <w:sz w:val="24"/>
          <w:szCs w:val="24"/>
        </w:rPr>
        <w:t>Sablan</w:t>
      </w:r>
      <w:proofErr w:type="spellEnd"/>
      <w:r w:rsidR="005546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Chris Barr, editorial director of Yahoo!,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Canalis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editor of L.A. Times Community papers, </w:t>
      </w:r>
      <w:r w:rsidR="005546B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Joanne Tucker, student and Daily 49er ed</w:t>
      </w:r>
      <w:r w:rsidR="005546B3">
        <w:rPr>
          <w:rFonts w:ascii="Times New Roman" w:hAnsi="Times New Roman" w:cs="Times New Roman"/>
          <w:sz w:val="24"/>
          <w:szCs w:val="24"/>
        </w:rPr>
        <w:t xml:space="preserve">itor </w:t>
      </w:r>
      <w:r>
        <w:rPr>
          <w:rFonts w:ascii="Times New Roman" w:hAnsi="Times New Roman" w:cs="Times New Roman"/>
          <w:sz w:val="24"/>
          <w:szCs w:val="24"/>
        </w:rPr>
        <w:t>spoke.</w:t>
      </w:r>
      <w:r w:rsidR="003C6F6E">
        <w:rPr>
          <w:rFonts w:ascii="Times New Roman" w:hAnsi="Times New Roman" w:cs="Times New Roman"/>
          <w:sz w:val="24"/>
          <w:szCs w:val="24"/>
        </w:rPr>
        <w:t xml:space="preserve"> Barbara Kingsley-Wilson, lecturer and Daily 49er adviser moderated the discussion. </w:t>
      </w:r>
      <w:r w:rsidR="0002518D">
        <w:rPr>
          <w:rFonts w:ascii="Times New Roman" w:hAnsi="Times New Roman" w:cs="Times New Roman"/>
          <w:sz w:val="24"/>
          <w:szCs w:val="24"/>
        </w:rPr>
        <w:t xml:space="preserve">She asked the representatives what their predictions for the future were. The responses included </w:t>
      </w:r>
      <w:r w:rsidR="00EF61B9">
        <w:rPr>
          <w:rFonts w:ascii="Times New Roman" w:hAnsi="Times New Roman" w:cs="Times New Roman"/>
          <w:sz w:val="24"/>
          <w:szCs w:val="24"/>
        </w:rPr>
        <w:t>more social media, less postings</w:t>
      </w:r>
      <w:r w:rsidR="0002518D">
        <w:rPr>
          <w:rFonts w:ascii="Times New Roman" w:hAnsi="Times New Roman" w:cs="Times New Roman"/>
          <w:sz w:val="24"/>
          <w:szCs w:val="24"/>
        </w:rPr>
        <w:t xml:space="preserve"> for friends and family, as well as more networking. </w:t>
      </w:r>
    </w:p>
    <w:p w:rsidR="00884302" w:rsidRDefault="00884302" w:rsidP="00725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Lunch was provided at noon, which included rolls and a platter of meats, cheese and pickles as well as assorted fruit and cookies. Donuts were offered afterwards.</w:t>
      </w:r>
    </w:p>
    <w:p w:rsidR="00FD396F" w:rsidRDefault="00237D8C" w:rsidP="00725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396F">
        <w:rPr>
          <w:rFonts w:ascii="Times New Roman" w:hAnsi="Times New Roman" w:cs="Times New Roman"/>
          <w:sz w:val="24"/>
          <w:szCs w:val="24"/>
        </w:rPr>
        <w:t>Two concurrent</w:t>
      </w:r>
      <w:r w:rsidR="00884302">
        <w:rPr>
          <w:rFonts w:ascii="Times New Roman" w:hAnsi="Times New Roman" w:cs="Times New Roman"/>
          <w:sz w:val="24"/>
          <w:szCs w:val="24"/>
        </w:rPr>
        <w:t xml:space="preserve"> panel</w:t>
      </w:r>
      <w:r w:rsidR="00FD396F">
        <w:rPr>
          <w:rFonts w:ascii="Times New Roman" w:hAnsi="Times New Roman" w:cs="Times New Roman"/>
          <w:sz w:val="24"/>
          <w:szCs w:val="24"/>
        </w:rPr>
        <w:t>s were held</w:t>
      </w:r>
      <w:r w:rsidR="00884302">
        <w:rPr>
          <w:rFonts w:ascii="Times New Roman" w:hAnsi="Times New Roman" w:cs="Times New Roman"/>
          <w:sz w:val="24"/>
          <w:szCs w:val="24"/>
        </w:rPr>
        <w:t xml:space="preserve"> at 1 p.m.</w:t>
      </w:r>
      <w:r w:rsidR="00FD396F">
        <w:rPr>
          <w:rFonts w:ascii="Times New Roman" w:hAnsi="Times New Roman" w:cs="Times New Roman"/>
          <w:sz w:val="24"/>
          <w:szCs w:val="24"/>
        </w:rPr>
        <w:t xml:space="preserve">, each </w:t>
      </w:r>
      <w:r w:rsidR="00310B07">
        <w:rPr>
          <w:rFonts w:ascii="Times New Roman" w:hAnsi="Times New Roman" w:cs="Times New Roman"/>
          <w:sz w:val="24"/>
          <w:szCs w:val="24"/>
        </w:rPr>
        <w:t xml:space="preserve">focusing </w:t>
      </w:r>
      <w:r w:rsidR="009C66A2">
        <w:rPr>
          <w:rFonts w:ascii="Times New Roman" w:hAnsi="Times New Roman" w:cs="Times New Roman"/>
          <w:sz w:val="24"/>
          <w:szCs w:val="24"/>
        </w:rPr>
        <w:t xml:space="preserve">on the meaning of media’s </w:t>
      </w:r>
      <w:r w:rsidR="00FD396F">
        <w:rPr>
          <w:rFonts w:ascii="Times New Roman" w:hAnsi="Times New Roman" w:cs="Times New Roman"/>
          <w:sz w:val="24"/>
          <w:szCs w:val="24"/>
        </w:rPr>
        <w:t xml:space="preserve">revolution. </w:t>
      </w:r>
      <w:r w:rsidR="00310B07">
        <w:rPr>
          <w:rFonts w:ascii="Times New Roman" w:hAnsi="Times New Roman" w:cs="Times New Roman"/>
          <w:sz w:val="24"/>
          <w:szCs w:val="24"/>
        </w:rPr>
        <w:t>This topic’s first group of speakers discussed public relations and included Julie Wright, president of Wright-On Communication, Ted Nguyen, manager of Public Communications &amp; Media Relations, External Affairs for the Orange County Transportation Authority, Jennifer Baker-</w:t>
      </w:r>
      <w:proofErr w:type="spellStart"/>
      <w:r w:rsidR="00310B07">
        <w:rPr>
          <w:rFonts w:ascii="Times New Roman" w:hAnsi="Times New Roman" w:cs="Times New Roman"/>
          <w:sz w:val="24"/>
          <w:szCs w:val="24"/>
        </w:rPr>
        <w:t>Asiddao</w:t>
      </w:r>
      <w:proofErr w:type="spellEnd"/>
      <w:r w:rsidR="00310B07">
        <w:rPr>
          <w:rFonts w:ascii="Times New Roman" w:hAnsi="Times New Roman" w:cs="Times New Roman"/>
          <w:sz w:val="24"/>
          <w:szCs w:val="24"/>
        </w:rPr>
        <w:t xml:space="preserve">, senior vice president in the Marketing Brand Strategies Group, </w:t>
      </w:r>
      <w:proofErr w:type="spellStart"/>
      <w:r w:rsidR="00310B07">
        <w:rPr>
          <w:rFonts w:ascii="Times New Roman" w:hAnsi="Times New Roman" w:cs="Times New Roman"/>
          <w:sz w:val="24"/>
          <w:szCs w:val="24"/>
        </w:rPr>
        <w:t>GolinHarris</w:t>
      </w:r>
      <w:proofErr w:type="spellEnd"/>
      <w:r w:rsidR="00310B07">
        <w:rPr>
          <w:rFonts w:ascii="Times New Roman" w:hAnsi="Times New Roman" w:cs="Times New Roman"/>
          <w:sz w:val="24"/>
          <w:szCs w:val="24"/>
        </w:rPr>
        <w:t xml:space="preserve">, and Megan </w:t>
      </w:r>
      <w:proofErr w:type="spellStart"/>
      <w:r w:rsidR="00310B07">
        <w:rPr>
          <w:rFonts w:ascii="Times New Roman" w:hAnsi="Times New Roman" w:cs="Times New Roman"/>
          <w:sz w:val="24"/>
          <w:szCs w:val="24"/>
        </w:rPr>
        <w:t>Enloe</w:t>
      </w:r>
      <w:proofErr w:type="spellEnd"/>
      <w:r w:rsidR="00310B07">
        <w:rPr>
          <w:rFonts w:ascii="Times New Roman" w:hAnsi="Times New Roman" w:cs="Times New Roman"/>
          <w:sz w:val="24"/>
          <w:szCs w:val="24"/>
        </w:rPr>
        <w:t xml:space="preserve">, a freelance new media strategist. </w:t>
      </w:r>
      <w:proofErr w:type="spellStart"/>
      <w:r w:rsidR="00310B07">
        <w:rPr>
          <w:rFonts w:ascii="Times New Roman" w:hAnsi="Times New Roman" w:cs="Times New Roman"/>
          <w:sz w:val="24"/>
          <w:szCs w:val="24"/>
        </w:rPr>
        <w:t>Ricca</w:t>
      </w:r>
      <w:proofErr w:type="spellEnd"/>
      <w:r w:rsidR="00310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B07">
        <w:rPr>
          <w:rFonts w:ascii="Times New Roman" w:hAnsi="Times New Roman" w:cs="Times New Roman"/>
          <w:sz w:val="24"/>
          <w:szCs w:val="24"/>
        </w:rPr>
        <w:t>Silverio</w:t>
      </w:r>
      <w:proofErr w:type="spellEnd"/>
      <w:r w:rsidR="00310B07">
        <w:rPr>
          <w:rFonts w:ascii="Times New Roman" w:hAnsi="Times New Roman" w:cs="Times New Roman"/>
          <w:sz w:val="24"/>
          <w:szCs w:val="24"/>
        </w:rPr>
        <w:t>, lecturer and Bock Communications account director moderated the discussion.</w:t>
      </w:r>
    </w:p>
    <w:p w:rsidR="00237D8C" w:rsidRDefault="00FD396F" w:rsidP="00725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last group of speakers focused on news media</w:t>
      </w:r>
      <w:r w:rsidR="00226518">
        <w:rPr>
          <w:rFonts w:ascii="Times New Roman" w:hAnsi="Times New Roman" w:cs="Times New Roman"/>
          <w:sz w:val="24"/>
          <w:szCs w:val="24"/>
        </w:rPr>
        <w:t xml:space="preserve"> and included </w:t>
      </w:r>
      <w:r>
        <w:rPr>
          <w:rFonts w:ascii="Times New Roman" w:hAnsi="Times New Roman" w:cs="Times New Roman"/>
          <w:sz w:val="24"/>
          <w:szCs w:val="24"/>
        </w:rPr>
        <w:t xml:space="preserve">Nancy Luna, Fast Food Maven blogger for the Orange County Register, Eric Richardson, Downtown News blogger, Dave </w:t>
      </w:r>
      <w:proofErr w:type="spellStart"/>
      <w:r>
        <w:rPr>
          <w:rFonts w:ascii="Times New Roman" w:hAnsi="Times New Roman" w:cs="Times New Roman"/>
          <w:sz w:val="24"/>
          <w:szCs w:val="24"/>
        </w:rPr>
        <w:t>Piechowski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ABC 7 web operations manager, and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Jennewein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president of San Diego News Network, SW Riverside News Network and Orange County News Network. Danny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Paskin</w:t>
      </w:r>
      <w:proofErr w:type="spellEnd"/>
      <w:r>
        <w:rPr>
          <w:rFonts w:ascii="Times New Roman" w:hAnsi="Times New Roman" w:cs="Times New Roman"/>
          <w:sz w:val="24"/>
          <w:szCs w:val="24"/>
        </w:rPr>
        <w:t>, a Journalism professor moderated the discussion.</w:t>
      </w:r>
      <w:r w:rsidR="004F542E">
        <w:rPr>
          <w:rFonts w:ascii="Times New Roman" w:hAnsi="Times New Roman" w:cs="Times New Roman"/>
          <w:sz w:val="24"/>
          <w:szCs w:val="24"/>
        </w:rPr>
        <w:t xml:space="preserve"> They</w:t>
      </w:r>
      <w:r w:rsidR="008D0343">
        <w:rPr>
          <w:rFonts w:ascii="Times New Roman" w:hAnsi="Times New Roman" w:cs="Times New Roman"/>
          <w:sz w:val="24"/>
          <w:szCs w:val="24"/>
        </w:rPr>
        <w:t xml:space="preserve"> revealed the importance of communication with readers, getting feedback and developing a personal brand.</w:t>
      </w:r>
    </w:p>
    <w:p w:rsidR="007E4760" w:rsidRDefault="007E4760" w:rsidP="007255B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58AE">
        <w:rPr>
          <w:rFonts w:ascii="Times New Roman" w:hAnsi="Times New Roman" w:cs="Times New Roman"/>
          <w:sz w:val="24"/>
          <w:szCs w:val="24"/>
        </w:rPr>
        <w:t xml:space="preserve">An awards ceremony was held at the </w:t>
      </w:r>
      <w:proofErr w:type="spellStart"/>
      <w:r w:rsidR="008758AE">
        <w:rPr>
          <w:rFonts w:ascii="Times New Roman" w:hAnsi="Times New Roman" w:cs="Times New Roman"/>
          <w:sz w:val="24"/>
          <w:szCs w:val="24"/>
        </w:rPr>
        <w:t>Anatol</w:t>
      </w:r>
      <w:proofErr w:type="spellEnd"/>
      <w:r w:rsidR="008758AE">
        <w:rPr>
          <w:rFonts w:ascii="Times New Roman" w:hAnsi="Times New Roman" w:cs="Times New Roman"/>
          <w:sz w:val="24"/>
          <w:szCs w:val="24"/>
        </w:rPr>
        <w:t xml:space="preserve"> Center in the Academic Services building at 5 p.m. Honor society initiations occurred and scholarships were rewarded</w:t>
      </w:r>
      <w:r w:rsidR="00042EAF">
        <w:rPr>
          <w:rFonts w:ascii="Times New Roman" w:hAnsi="Times New Roman" w:cs="Times New Roman"/>
          <w:sz w:val="24"/>
          <w:szCs w:val="24"/>
        </w:rPr>
        <w:t xml:space="preserve"> to exceptional Journalism students</w:t>
      </w:r>
      <w:r w:rsidR="008758AE">
        <w:rPr>
          <w:rFonts w:ascii="Times New Roman" w:hAnsi="Times New Roman" w:cs="Times New Roman"/>
          <w:sz w:val="24"/>
          <w:szCs w:val="24"/>
        </w:rPr>
        <w:t>, as well.</w:t>
      </w:r>
      <w:r w:rsidR="00777FF2">
        <w:rPr>
          <w:rFonts w:ascii="Times New Roman" w:hAnsi="Times New Roman" w:cs="Times New Roman"/>
          <w:sz w:val="24"/>
          <w:szCs w:val="24"/>
        </w:rPr>
        <w:t xml:space="preserve"> Food and refreshments followed.</w:t>
      </w:r>
    </w:p>
    <w:p w:rsidR="001B7F3C" w:rsidRDefault="001B7F3C"/>
    <w:sectPr w:rsidR="001B7F3C" w:rsidSect="001B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C53"/>
    <w:rsid w:val="0002518D"/>
    <w:rsid w:val="00042EAF"/>
    <w:rsid w:val="001B7F3C"/>
    <w:rsid w:val="00226518"/>
    <w:rsid w:val="00237D8C"/>
    <w:rsid w:val="00310B07"/>
    <w:rsid w:val="00327C53"/>
    <w:rsid w:val="00375948"/>
    <w:rsid w:val="003800B8"/>
    <w:rsid w:val="003C6F6E"/>
    <w:rsid w:val="0043582C"/>
    <w:rsid w:val="004F542E"/>
    <w:rsid w:val="005076E5"/>
    <w:rsid w:val="005546B3"/>
    <w:rsid w:val="00671205"/>
    <w:rsid w:val="007255BC"/>
    <w:rsid w:val="00770871"/>
    <w:rsid w:val="00777FF2"/>
    <w:rsid w:val="007E4760"/>
    <w:rsid w:val="008758AE"/>
    <w:rsid w:val="00884302"/>
    <w:rsid w:val="008A6741"/>
    <w:rsid w:val="008D0343"/>
    <w:rsid w:val="009C66A2"/>
    <w:rsid w:val="009E66F8"/>
    <w:rsid w:val="00B226F0"/>
    <w:rsid w:val="00BC09BA"/>
    <w:rsid w:val="00C0053B"/>
    <w:rsid w:val="00C90163"/>
    <w:rsid w:val="00E777FC"/>
    <w:rsid w:val="00EA6AF1"/>
    <w:rsid w:val="00EF61B9"/>
    <w:rsid w:val="00F16D2E"/>
    <w:rsid w:val="00FD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48</cp:revision>
  <dcterms:created xsi:type="dcterms:W3CDTF">2010-05-07T01:01:00Z</dcterms:created>
  <dcterms:modified xsi:type="dcterms:W3CDTF">2010-05-07T06:29:00Z</dcterms:modified>
</cp:coreProperties>
</file>